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C44FC" w14:textId="77777777" w:rsidR="00E12CBD" w:rsidRPr="00E12CBD" w:rsidRDefault="00E12CBD" w:rsidP="00E12CBD">
      <w:pPr>
        <w:jc w:val="center"/>
        <w:rPr>
          <w:rFonts w:ascii="Arial" w:hAnsi="Arial" w:cs="Arial"/>
          <w:b/>
          <w:sz w:val="28"/>
          <w:szCs w:val="28"/>
        </w:rPr>
      </w:pPr>
      <w:r w:rsidRPr="00E12CBD">
        <w:rPr>
          <w:rFonts w:ascii="Arial" w:hAnsi="Arial" w:cs="Arial"/>
          <w:b/>
          <w:sz w:val="28"/>
          <w:szCs w:val="28"/>
        </w:rPr>
        <w:t>ACBI Board Meeting</w:t>
      </w:r>
    </w:p>
    <w:p w14:paraId="13CF6612" w14:textId="10BF606E" w:rsidR="00E12CBD" w:rsidRDefault="00E12CBD" w:rsidP="00E12CBD">
      <w:pPr>
        <w:jc w:val="center"/>
        <w:rPr>
          <w:rFonts w:ascii="Arial" w:hAnsi="Arial" w:cs="Arial"/>
          <w:b/>
          <w:sz w:val="28"/>
          <w:szCs w:val="28"/>
        </w:rPr>
      </w:pPr>
      <w:r w:rsidRPr="00E12CBD">
        <w:rPr>
          <w:rFonts w:ascii="Arial" w:hAnsi="Arial" w:cs="Arial"/>
          <w:b/>
          <w:sz w:val="28"/>
          <w:szCs w:val="28"/>
        </w:rPr>
        <w:t xml:space="preserve">Face to Face Oct. 22, </w:t>
      </w:r>
      <w:r w:rsidR="007E1A17">
        <w:rPr>
          <w:rFonts w:ascii="Arial" w:hAnsi="Arial" w:cs="Arial"/>
          <w:b/>
          <w:sz w:val="28"/>
          <w:szCs w:val="28"/>
        </w:rPr>
        <w:t>20</w:t>
      </w:r>
      <w:bookmarkStart w:id="0" w:name="_GoBack"/>
      <w:bookmarkEnd w:id="0"/>
      <w:r w:rsidRPr="00E12CBD">
        <w:rPr>
          <w:rFonts w:ascii="Arial" w:hAnsi="Arial" w:cs="Arial"/>
          <w:b/>
          <w:sz w:val="28"/>
          <w:szCs w:val="28"/>
        </w:rPr>
        <w:t>17, Sandusky, OH</w:t>
      </w:r>
    </w:p>
    <w:p w14:paraId="168B70F2" w14:textId="77777777" w:rsidR="00D50616" w:rsidRDefault="00D50616" w:rsidP="00E12CBD">
      <w:pPr>
        <w:jc w:val="center"/>
        <w:rPr>
          <w:rFonts w:ascii="Arial" w:hAnsi="Arial" w:cs="Arial"/>
          <w:b/>
          <w:sz w:val="28"/>
          <w:szCs w:val="28"/>
        </w:rPr>
      </w:pPr>
      <w:r>
        <w:rPr>
          <w:rFonts w:ascii="Arial" w:hAnsi="Arial" w:cs="Arial"/>
          <w:b/>
          <w:sz w:val="28"/>
          <w:szCs w:val="28"/>
        </w:rPr>
        <w:t>10:55 am</w:t>
      </w:r>
    </w:p>
    <w:p w14:paraId="7E78B46D" w14:textId="77777777" w:rsidR="00D50616" w:rsidRDefault="00D50616" w:rsidP="00E12CBD">
      <w:pPr>
        <w:jc w:val="center"/>
        <w:rPr>
          <w:rFonts w:ascii="Arial" w:hAnsi="Arial" w:cs="Arial"/>
          <w:b/>
          <w:sz w:val="28"/>
          <w:szCs w:val="28"/>
        </w:rPr>
      </w:pPr>
    </w:p>
    <w:p w14:paraId="77AEA27F" w14:textId="77777777" w:rsidR="00E12CBD" w:rsidRDefault="00E12CBD" w:rsidP="00E12CBD">
      <w:pPr>
        <w:rPr>
          <w:rFonts w:ascii="Arial" w:hAnsi="Arial" w:cs="Arial"/>
          <w:sz w:val="28"/>
          <w:szCs w:val="28"/>
        </w:rPr>
      </w:pPr>
      <w:r w:rsidRPr="00E12CBD">
        <w:rPr>
          <w:rFonts w:ascii="Arial" w:hAnsi="Arial" w:cs="Arial"/>
          <w:sz w:val="28"/>
          <w:szCs w:val="28"/>
        </w:rPr>
        <w:t xml:space="preserve">Members in attendance: </w:t>
      </w:r>
      <w:r>
        <w:rPr>
          <w:rFonts w:ascii="Arial" w:hAnsi="Arial" w:cs="Arial"/>
          <w:sz w:val="28"/>
          <w:szCs w:val="28"/>
        </w:rPr>
        <w:t>Lynn Powers, Barbara Salisbury, Rita Kersh, Bill Sparks, Gerry Koors, Don Koors, John Huffman, Rich Vonderhaar, Jeff Busch, Cindy Brookings.</w:t>
      </w:r>
    </w:p>
    <w:p w14:paraId="019CC75E" w14:textId="77777777" w:rsidR="00E12CBD" w:rsidRDefault="00E12CBD" w:rsidP="00E12CBD">
      <w:pPr>
        <w:rPr>
          <w:rFonts w:ascii="Arial" w:hAnsi="Arial" w:cs="Arial"/>
          <w:sz w:val="28"/>
          <w:szCs w:val="28"/>
        </w:rPr>
      </w:pPr>
      <w:r>
        <w:rPr>
          <w:rFonts w:ascii="Arial" w:hAnsi="Arial" w:cs="Arial"/>
          <w:sz w:val="28"/>
          <w:szCs w:val="28"/>
        </w:rPr>
        <w:t>Guests in attendance: Ray Campbell, Karen Campbell, Pat Tussing, Reggie Vonderhaar, Rhett Salisbury,</w:t>
      </w:r>
      <w:r w:rsidRPr="00E12CBD">
        <w:rPr>
          <w:rFonts w:ascii="Arial" w:hAnsi="Arial" w:cs="Arial"/>
          <w:sz w:val="28"/>
          <w:szCs w:val="28"/>
        </w:rPr>
        <w:t xml:space="preserve"> </w:t>
      </w:r>
      <w:r>
        <w:rPr>
          <w:rFonts w:ascii="Arial" w:hAnsi="Arial" w:cs="Arial"/>
          <w:sz w:val="28"/>
          <w:szCs w:val="28"/>
        </w:rPr>
        <w:t>Machell Philippon</w:t>
      </w:r>
      <w:r w:rsidR="00D075D7">
        <w:rPr>
          <w:rFonts w:ascii="Arial" w:hAnsi="Arial" w:cs="Arial"/>
          <w:sz w:val="28"/>
          <w:szCs w:val="28"/>
        </w:rPr>
        <w:t>e</w:t>
      </w:r>
    </w:p>
    <w:p w14:paraId="769923E8" w14:textId="77777777" w:rsidR="00E12CBD" w:rsidRDefault="00E12CBD" w:rsidP="00E12CBD">
      <w:pPr>
        <w:rPr>
          <w:rFonts w:ascii="Arial" w:hAnsi="Arial" w:cs="Arial"/>
          <w:sz w:val="28"/>
          <w:szCs w:val="28"/>
        </w:rPr>
      </w:pPr>
      <w:r>
        <w:rPr>
          <w:rFonts w:ascii="Arial" w:hAnsi="Arial" w:cs="Arial"/>
          <w:sz w:val="28"/>
          <w:szCs w:val="28"/>
        </w:rPr>
        <w:t>The agenda was accepted with no additions or deletions.</w:t>
      </w:r>
    </w:p>
    <w:p w14:paraId="6C03756A" w14:textId="2268578D" w:rsidR="00E12CBD" w:rsidRDefault="00E12CBD" w:rsidP="00E12CBD">
      <w:pPr>
        <w:rPr>
          <w:rFonts w:ascii="Arial" w:hAnsi="Arial" w:cs="Arial"/>
          <w:sz w:val="28"/>
          <w:szCs w:val="28"/>
        </w:rPr>
      </w:pPr>
      <w:r>
        <w:rPr>
          <w:rFonts w:ascii="Arial" w:hAnsi="Arial" w:cs="Arial"/>
          <w:sz w:val="28"/>
          <w:szCs w:val="28"/>
        </w:rPr>
        <w:t>The minutes were approved with no additions or corrections.</w:t>
      </w:r>
      <w:r w:rsidR="000F5B6F">
        <w:rPr>
          <w:rFonts w:ascii="Arial" w:hAnsi="Arial" w:cs="Arial"/>
          <w:sz w:val="28"/>
          <w:szCs w:val="28"/>
        </w:rPr>
        <w:t xml:space="preserve">  If any guests request the minutes, they will be sent to them.</w:t>
      </w:r>
    </w:p>
    <w:p w14:paraId="5BBC4BBB" w14:textId="37110D1F" w:rsidR="00E12CBD" w:rsidRDefault="00E12CBD" w:rsidP="00E12CBD">
      <w:pPr>
        <w:rPr>
          <w:rFonts w:ascii="Arial" w:hAnsi="Arial" w:cs="Arial"/>
          <w:sz w:val="28"/>
          <w:szCs w:val="28"/>
        </w:rPr>
      </w:pPr>
      <w:r>
        <w:rPr>
          <w:rFonts w:ascii="Arial" w:hAnsi="Arial" w:cs="Arial"/>
          <w:sz w:val="28"/>
          <w:szCs w:val="28"/>
        </w:rPr>
        <w:t>The audit committee has left, so their report will be presented in January.  The treasurer’s report was presented 10/21/</w:t>
      </w:r>
      <w:r w:rsidR="00D01762">
        <w:rPr>
          <w:rFonts w:ascii="Arial" w:hAnsi="Arial" w:cs="Arial"/>
          <w:sz w:val="28"/>
          <w:szCs w:val="28"/>
        </w:rPr>
        <w:t>1</w:t>
      </w:r>
      <w:r>
        <w:rPr>
          <w:rFonts w:ascii="Arial" w:hAnsi="Arial" w:cs="Arial"/>
          <w:sz w:val="28"/>
          <w:szCs w:val="28"/>
        </w:rPr>
        <w:t xml:space="preserve">7, with a correction needed, which will be </w:t>
      </w:r>
      <w:r w:rsidR="000F5B6F">
        <w:rPr>
          <w:rFonts w:ascii="Arial" w:hAnsi="Arial" w:cs="Arial"/>
          <w:sz w:val="28"/>
          <w:szCs w:val="28"/>
        </w:rPr>
        <w:t>made at a later date.</w:t>
      </w:r>
      <w:r w:rsidR="000C3B68">
        <w:rPr>
          <w:rFonts w:ascii="Arial" w:hAnsi="Arial" w:cs="Arial"/>
          <w:sz w:val="28"/>
          <w:szCs w:val="28"/>
        </w:rPr>
        <w:t xml:space="preserve">  (The correction needed is listed in the convention minutes for 10/20-21/2017.)</w:t>
      </w:r>
    </w:p>
    <w:p w14:paraId="61B2383F" w14:textId="209C62D1" w:rsidR="000F5B6F" w:rsidRDefault="000F5B6F" w:rsidP="00E12CBD">
      <w:pPr>
        <w:rPr>
          <w:rFonts w:ascii="Arial" w:hAnsi="Arial" w:cs="Arial"/>
          <w:sz w:val="28"/>
          <w:szCs w:val="28"/>
        </w:rPr>
      </w:pPr>
      <w:r>
        <w:rPr>
          <w:rFonts w:ascii="Arial" w:hAnsi="Arial" w:cs="Arial"/>
          <w:sz w:val="28"/>
          <w:szCs w:val="28"/>
        </w:rPr>
        <w:t>The 2018 convention has possibly 3 good sites.  Dates are in question.  It was strongly felt that a joint convention, in Indiana, especially if competitive, would be very viable and best if the 4 states are involved (IL, MI, IN and OH).  Sept. 28-30</w:t>
      </w:r>
      <w:r w:rsidR="000C3B68">
        <w:rPr>
          <w:rFonts w:ascii="Arial" w:hAnsi="Arial" w:cs="Arial"/>
          <w:sz w:val="28"/>
          <w:szCs w:val="28"/>
        </w:rPr>
        <w:t>, 2018</w:t>
      </w:r>
      <w:r>
        <w:rPr>
          <w:rFonts w:ascii="Arial" w:hAnsi="Arial" w:cs="Arial"/>
          <w:sz w:val="28"/>
          <w:szCs w:val="28"/>
        </w:rPr>
        <w:t xml:space="preserve"> is the date IL is holding for its convention (that is the date for Vision Expo).</w:t>
      </w:r>
    </w:p>
    <w:p w14:paraId="0D24B7A2" w14:textId="77777777" w:rsidR="000F5B6F" w:rsidRDefault="000F5B6F" w:rsidP="00E12CBD">
      <w:pPr>
        <w:rPr>
          <w:rFonts w:ascii="Arial" w:hAnsi="Arial" w:cs="Arial"/>
          <w:sz w:val="28"/>
          <w:szCs w:val="28"/>
        </w:rPr>
      </w:pPr>
      <w:r>
        <w:rPr>
          <w:rFonts w:ascii="Arial" w:hAnsi="Arial" w:cs="Arial"/>
          <w:sz w:val="28"/>
          <w:szCs w:val="28"/>
        </w:rPr>
        <w:t xml:space="preserve">Bill Sparks then spoke about the web site.  He and the committee have met several times, informally interviewed 2 vendors, and he and Rich have decided on one vendor.  The proposal includes $1,000 for building the website (40 hour commitment at $25.00 an hour).  The website </w:t>
      </w:r>
      <w:r w:rsidR="000A2FA0">
        <w:rPr>
          <w:rFonts w:ascii="Arial" w:hAnsi="Arial" w:cs="Arial"/>
          <w:sz w:val="28"/>
          <w:szCs w:val="28"/>
        </w:rPr>
        <w:t xml:space="preserve">(in the https, totally secure system) </w:t>
      </w:r>
      <w:r>
        <w:rPr>
          <w:rFonts w:ascii="Arial" w:hAnsi="Arial" w:cs="Arial"/>
          <w:sz w:val="28"/>
          <w:szCs w:val="28"/>
        </w:rPr>
        <w:t xml:space="preserve">would include ecommerce </w:t>
      </w:r>
      <w:r w:rsidR="000A2FA0">
        <w:rPr>
          <w:rFonts w:ascii="Arial" w:hAnsi="Arial" w:cs="Arial"/>
          <w:sz w:val="28"/>
          <w:szCs w:val="28"/>
        </w:rPr>
        <w:t>(ability to accept dues and other monies), allow for online registrations and be totally accessible</w:t>
      </w:r>
      <w:r w:rsidR="004F77D9">
        <w:rPr>
          <w:rFonts w:ascii="Arial" w:hAnsi="Arial" w:cs="Arial"/>
          <w:sz w:val="28"/>
          <w:szCs w:val="28"/>
        </w:rPr>
        <w:t xml:space="preserve"> but also attractive to sighted viewers</w:t>
      </w:r>
      <w:r w:rsidR="000A2FA0">
        <w:rPr>
          <w:rFonts w:ascii="Arial" w:hAnsi="Arial" w:cs="Arial"/>
          <w:sz w:val="28"/>
          <w:szCs w:val="28"/>
        </w:rPr>
        <w:t xml:space="preserve">. Michael Lauf </w:t>
      </w:r>
      <w:r w:rsidR="004F77D9">
        <w:rPr>
          <w:rFonts w:ascii="Arial" w:hAnsi="Arial" w:cs="Arial"/>
          <w:sz w:val="28"/>
          <w:szCs w:val="28"/>
        </w:rPr>
        <w:t xml:space="preserve">(who is visually impaired) </w:t>
      </w:r>
      <w:r w:rsidR="000A2FA0">
        <w:rPr>
          <w:rFonts w:ascii="Arial" w:hAnsi="Arial" w:cs="Arial"/>
          <w:sz w:val="28"/>
          <w:szCs w:val="28"/>
        </w:rPr>
        <w:t>of Evansville has built the website in the expectation of being paid.</w:t>
      </w:r>
    </w:p>
    <w:p w14:paraId="54A58729" w14:textId="77777777" w:rsidR="000F5B6F" w:rsidRDefault="000A2FA0" w:rsidP="00E12CBD">
      <w:pPr>
        <w:rPr>
          <w:rFonts w:ascii="Arial" w:hAnsi="Arial" w:cs="Arial"/>
          <w:sz w:val="28"/>
          <w:szCs w:val="28"/>
        </w:rPr>
      </w:pPr>
      <w:r>
        <w:rPr>
          <w:rFonts w:ascii="Arial" w:hAnsi="Arial" w:cs="Arial"/>
          <w:sz w:val="28"/>
          <w:szCs w:val="28"/>
        </w:rPr>
        <w:t>Ongoing maintenance would be at a cost of either $25 an hour or $60 a month (like a retainer). Bill would oversee the webmaster.</w:t>
      </w:r>
      <w:r w:rsidR="004F77D9">
        <w:rPr>
          <w:rFonts w:ascii="Arial" w:hAnsi="Arial" w:cs="Arial"/>
          <w:sz w:val="28"/>
          <w:szCs w:val="28"/>
        </w:rPr>
        <w:t xml:space="preserve">  We would also keep our current url.</w:t>
      </w:r>
    </w:p>
    <w:p w14:paraId="6D3F0A68" w14:textId="77777777" w:rsidR="004D1FC4" w:rsidRDefault="004D1FC4" w:rsidP="00E12CBD">
      <w:pPr>
        <w:rPr>
          <w:rFonts w:ascii="Arial" w:hAnsi="Arial" w:cs="Arial"/>
          <w:sz w:val="28"/>
          <w:szCs w:val="28"/>
        </w:rPr>
      </w:pPr>
      <w:r>
        <w:rPr>
          <w:rFonts w:ascii="Arial" w:hAnsi="Arial" w:cs="Arial"/>
          <w:sz w:val="28"/>
          <w:szCs w:val="28"/>
        </w:rPr>
        <w:t>The proposal is included as a separate document.</w:t>
      </w:r>
      <w:r w:rsidR="004F77D9">
        <w:rPr>
          <w:rFonts w:ascii="Arial" w:hAnsi="Arial" w:cs="Arial"/>
          <w:sz w:val="28"/>
          <w:szCs w:val="28"/>
        </w:rPr>
        <w:t xml:space="preserve">  It would include 2 years hosting, 3 months free update/support. </w:t>
      </w:r>
    </w:p>
    <w:p w14:paraId="267F21CF" w14:textId="77777777" w:rsidR="004F77D9" w:rsidRDefault="004F77D9" w:rsidP="00E12CBD">
      <w:pPr>
        <w:rPr>
          <w:rFonts w:ascii="Arial" w:hAnsi="Arial" w:cs="Arial"/>
          <w:sz w:val="28"/>
          <w:szCs w:val="28"/>
        </w:rPr>
      </w:pPr>
      <w:r>
        <w:rPr>
          <w:rFonts w:ascii="Arial" w:hAnsi="Arial" w:cs="Arial"/>
          <w:sz w:val="28"/>
          <w:szCs w:val="28"/>
        </w:rPr>
        <w:t>$1,900 would be the total price, including software and $114 a year for the website.</w:t>
      </w:r>
    </w:p>
    <w:p w14:paraId="7640B692" w14:textId="77777777" w:rsidR="004F77D9" w:rsidRDefault="004F77D9" w:rsidP="00E12CBD">
      <w:pPr>
        <w:rPr>
          <w:rFonts w:ascii="Arial" w:hAnsi="Arial" w:cs="Arial"/>
          <w:sz w:val="28"/>
          <w:szCs w:val="28"/>
        </w:rPr>
      </w:pPr>
      <w:r>
        <w:rPr>
          <w:rFonts w:ascii="Arial" w:hAnsi="Arial" w:cs="Arial"/>
          <w:sz w:val="28"/>
          <w:szCs w:val="28"/>
        </w:rPr>
        <w:t>Bill will email the information and written report to the board.  It is important that we make a decision quickly,</w:t>
      </w:r>
      <w:r w:rsidRPr="004F77D9">
        <w:rPr>
          <w:rFonts w:ascii="Arial" w:hAnsi="Arial" w:cs="Arial"/>
          <w:sz w:val="28"/>
          <w:szCs w:val="28"/>
        </w:rPr>
        <w:t xml:space="preserve"> </w:t>
      </w:r>
      <w:r>
        <w:rPr>
          <w:rFonts w:ascii="Arial" w:hAnsi="Arial" w:cs="Arial"/>
          <w:sz w:val="28"/>
          <w:szCs w:val="28"/>
        </w:rPr>
        <w:t xml:space="preserve">It is anticipated that the board would meet by Thanksgiving, to decide on this proposal.  </w:t>
      </w:r>
    </w:p>
    <w:p w14:paraId="2BA8FDF8" w14:textId="77777777" w:rsidR="004F77D9" w:rsidRDefault="004F77D9" w:rsidP="00E12CBD">
      <w:pPr>
        <w:rPr>
          <w:rFonts w:ascii="Arial" w:hAnsi="Arial" w:cs="Arial"/>
          <w:sz w:val="28"/>
          <w:szCs w:val="28"/>
        </w:rPr>
      </w:pPr>
      <w:r>
        <w:rPr>
          <w:rFonts w:ascii="Arial" w:hAnsi="Arial" w:cs="Arial"/>
          <w:sz w:val="28"/>
          <w:szCs w:val="28"/>
        </w:rPr>
        <w:t>The committee was thanked for its important work.</w:t>
      </w:r>
    </w:p>
    <w:p w14:paraId="0D23E18C" w14:textId="77777777" w:rsidR="00D075D7" w:rsidRDefault="004F77D9" w:rsidP="00D075D7">
      <w:pPr>
        <w:spacing w:after="0" w:line="240" w:lineRule="auto"/>
        <w:rPr>
          <w:rFonts w:ascii="Arial" w:hAnsi="Arial" w:cs="Arial"/>
          <w:sz w:val="28"/>
          <w:szCs w:val="28"/>
        </w:rPr>
      </w:pPr>
      <w:r>
        <w:rPr>
          <w:rFonts w:ascii="Arial" w:hAnsi="Arial" w:cs="Arial"/>
          <w:sz w:val="28"/>
          <w:szCs w:val="28"/>
        </w:rPr>
        <w:t xml:space="preserve">Our fall fundraising </w:t>
      </w:r>
      <w:r w:rsidR="00D075D7">
        <w:rPr>
          <w:rFonts w:ascii="Arial" w:hAnsi="Arial" w:cs="Arial"/>
          <w:sz w:val="28"/>
          <w:szCs w:val="28"/>
        </w:rPr>
        <w:t xml:space="preserve">letter </w:t>
      </w:r>
      <w:r>
        <w:rPr>
          <w:rFonts w:ascii="Arial" w:hAnsi="Arial" w:cs="Arial"/>
          <w:sz w:val="28"/>
          <w:szCs w:val="28"/>
        </w:rPr>
        <w:t>brought in $1,900</w:t>
      </w:r>
      <w:r w:rsidR="00D075D7">
        <w:rPr>
          <w:rFonts w:ascii="Arial" w:hAnsi="Arial" w:cs="Arial"/>
          <w:sz w:val="28"/>
          <w:szCs w:val="28"/>
        </w:rPr>
        <w:t xml:space="preserve"> for 2016. Don mentioned that names are needed, as the state receives 60%, chapters 40% of the donations; this is a 35% return of targeted mail.  It is usually mailed by early December.  An article will be written for Focus, mentioning the letter fundraiser, as many members do not know of it.  It should also be mentioned to local chapters, so they can add names to the list (send to Don). It should also be sent to members via email list.  There are 190 ACBI members</w:t>
      </w:r>
    </w:p>
    <w:p w14:paraId="34907228" w14:textId="77777777" w:rsidR="00D075D7" w:rsidRDefault="00D075D7" w:rsidP="00D075D7">
      <w:pPr>
        <w:spacing w:after="0" w:line="240" w:lineRule="auto"/>
        <w:rPr>
          <w:rFonts w:ascii="Arial" w:hAnsi="Arial" w:cs="Arial"/>
          <w:sz w:val="28"/>
          <w:szCs w:val="28"/>
        </w:rPr>
      </w:pPr>
    </w:p>
    <w:p w14:paraId="24782826" w14:textId="77777777" w:rsidR="004F77D9" w:rsidRDefault="00D075D7" w:rsidP="00D075D7">
      <w:pPr>
        <w:spacing w:after="0" w:line="240" w:lineRule="auto"/>
        <w:rPr>
          <w:rFonts w:ascii="Arial" w:hAnsi="Arial" w:cs="Arial"/>
          <w:sz w:val="28"/>
          <w:szCs w:val="28"/>
        </w:rPr>
      </w:pPr>
      <w:r>
        <w:rPr>
          <w:rFonts w:ascii="Arial" w:hAnsi="Arial" w:cs="Arial"/>
          <w:sz w:val="28"/>
          <w:szCs w:val="28"/>
        </w:rPr>
        <w:t xml:space="preserve"> </w:t>
      </w:r>
      <w:r w:rsidR="00D50616">
        <w:rPr>
          <w:rFonts w:ascii="Arial" w:hAnsi="Arial" w:cs="Arial"/>
          <w:sz w:val="28"/>
          <w:szCs w:val="28"/>
        </w:rPr>
        <w:t xml:space="preserve">We raised, this weekend, </w:t>
      </w:r>
      <w:r>
        <w:rPr>
          <w:rFonts w:ascii="Arial" w:hAnsi="Arial" w:cs="Arial"/>
          <w:sz w:val="28"/>
          <w:szCs w:val="28"/>
        </w:rPr>
        <w:t>$77 for Hofstetter</w:t>
      </w:r>
      <w:r w:rsidR="00D50616">
        <w:rPr>
          <w:rFonts w:ascii="Arial" w:hAnsi="Arial" w:cs="Arial"/>
          <w:sz w:val="28"/>
          <w:szCs w:val="28"/>
        </w:rPr>
        <w:t xml:space="preserve"> endowment fund</w:t>
      </w:r>
      <w:r>
        <w:rPr>
          <w:rFonts w:ascii="Arial" w:hAnsi="Arial" w:cs="Arial"/>
          <w:sz w:val="28"/>
          <w:szCs w:val="28"/>
        </w:rPr>
        <w:t xml:space="preserve">, $1,431 the auction, $105 </w:t>
      </w:r>
      <w:r w:rsidR="00D50616">
        <w:rPr>
          <w:rFonts w:ascii="Arial" w:hAnsi="Arial" w:cs="Arial"/>
          <w:sz w:val="28"/>
          <w:szCs w:val="28"/>
        </w:rPr>
        <w:t>for the cookbooks and other items (candy, cookbooks, potholders, dishcloths and soaps)</w:t>
      </w:r>
      <w:r w:rsidR="004F77D9">
        <w:rPr>
          <w:rFonts w:ascii="Arial" w:hAnsi="Arial" w:cs="Arial"/>
          <w:sz w:val="28"/>
          <w:szCs w:val="28"/>
        </w:rPr>
        <w:t xml:space="preserve">.  </w:t>
      </w:r>
    </w:p>
    <w:p w14:paraId="30A8F573" w14:textId="77777777" w:rsidR="004F77D9" w:rsidRDefault="004F77D9" w:rsidP="00E12CBD">
      <w:pPr>
        <w:rPr>
          <w:rFonts w:ascii="Arial" w:hAnsi="Arial" w:cs="Arial"/>
          <w:sz w:val="28"/>
          <w:szCs w:val="28"/>
        </w:rPr>
      </w:pPr>
    </w:p>
    <w:p w14:paraId="5CDD06BB" w14:textId="6CE07A5D" w:rsidR="00D50616" w:rsidRDefault="00D50616" w:rsidP="00E12CBD">
      <w:pPr>
        <w:rPr>
          <w:rFonts w:ascii="Arial" w:hAnsi="Arial" w:cs="Arial"/>
          <w:sz w:val="28"/>
          <w:szCs w:val="28"/>
        </w:rPr>
      </w:pPr>
      <w:r>
        <w:rPr>
          <w:rFonts w:ascii="Arial" w:hAnsi="Arial" w:cs="Arial"/>
          <w:sz w:val="28"/>
          <w:szCs w:val="28"/>
        </w:rPr>
        <w:t>Kudos to Bill</w:t>
      </w:r>
      <w:r w:rsidR="000C3B68">
        <w:rPr>
          <w:rFonts w:ascii="Arial" w:hAnsi="Arial" w:cs="Arial"/>
          <w:sz w:val="28"/>
          <w:szCs w:val="28"/>
        </w:rPr>
        <w:t xml:space="preserve"> for work on website and to</w:t>
      </w:r>
      <w:r>
        <w:rPr>
          <w:rFonts w:ascii="Arial" w:hAnsi="Arial" w:cs="Arial"/>
          <w:sz w:val="28"/>
          <w:szCs w:val="28"/>
        </w:rPr>
        <w:t xml:space="preserve"> Lynn and Jeff, who </w:t>
      </w:r>
      <w:r w:rsidR="000C3B68">
        <w:rPr>
          <w:rFonts w:ascii="Arial" w:hAnsi="Arial" w:cs="Arial"/>
          <w:sz w:val="28"/>
          <w:szCs w:val="28"/>
        </w:rPr>
        <w:t>are</w:t>
      </w:r>
      <w:r>
        <w:rPr>
          <w:rFonts w:ascii="Arial" w:hAnsi="Arial" w:cs="Arial"/>
          <w:sz w:val="28"/>
          <w:szCs w:val="28"/>
        </w:rPr>
        <w:t xml:space="preserve"> leaving the board.</w:t>
      </w:r>
    </w:p>
    <w:p w14:paraId="2658187D" w14:textId="77777777" w:rsidR="00D075D7" w:rsidRDefault="00D075D7" w:rsidP="00E12CBD">
      <w:pPr>
        <w:rPr>
          <w:rFonts w:ascii="Arial" w:hAnsi="Arial" w:cs="Arial"/>
          <w:sz w:val="28"/>
          <w:szCs w:val="28"/>
        </w:rPr>
      </w:pPr>
      <w:r>
        <w:rPr>
          <w:rFonts w:ascii="Arial" w:hAnsi="Arial" w:cs="Arial"/>
          <w:sz w:val="28"/>
          <w:szCs w:val="28"/>
        </w:rPr>
        <w:t xml:space="preserve">The Focus deadline is Nov. 15.  </w:t>
      </w:r>
    </w:p>
    <w:p w14:paraId="1CB0441C" w14:textId="4DA2E802" w:rsidR="00D50616" w:rsidRDefault="00D50616" w:rsidP="00E12CBD">
      <w:pPr>
        <w:rPr>
          <w:rFonts w:ascii="Arial" w:hAnsi="Arial" w:cs="Arial"/>
          <w:sz w:val="28"/>
          <w:szCs w:val="28"/>
        </w:rPr>
      </w:pPr>
      <w:r>
        <w:rPr>
          <w:rFonts w:ascii="Arial" w:hAnsi="Arial" w:cs="Arial"/>
          <w:sz w:val="28"/>
          <w:szCs w:val="28"/>
        </w:rPr>
        <w:t xml:space="preserve">ACB </w:t>
      </w:r>
      <w:r w:rsidR="000C3B68">
        <w:rPr>
          <w:rFonts w:ascii="Arial" w:hAnsi="Arial" w:cs="Arial"/>
          <w:sz w:val="28"/>
          <w:szCs w:val="28"/>
        </w:rPr>
        <w:t xml:space="preserve">National </w:t>
      </w:r>
      <w:r>
        <w:rPr>
          <w:rFonts w:ascii="Arial" w:hAnsi="Arial" w:cs="Arial"/>
          <w:sz w:val="28"/>
          <w:szCs w:val="28"/>
        </w:rPr>
        <w:t>board meeting is Oct. 5-7, 2018.</w:t>
      </w:r>
    </w:p>
    <w:p w14:paraId="3131B1B3" w14:textId="77777777" w:rsidR="00D50616" w:rsidRDefault="00D50616" w:rsidP="00E12CBD">
      <w:pPr>
        <w:rPr>
          <w:rFonts w:ascii="Arial" w:hAnsi="Arial" w:cs="Arial"/>
          <w:sz w:val="28"/>
          <w:szCs w:val="28"/>
        </w:rPr>
      </w:pPr>
      <w:r>
        <w:rPr>
          <w:rFonts w:ascii="Arial" w:hAnsi="Arial" w:cs="Arial"/>
          <w:sz w:val="28"/>
          <w:szCs w:val="28"/>
        </w:rPr>
        <w:t>Next year’s board meetings will be:</w:t>
      </w:r>
    </w:p>
    <w:p w14:paraId="5A7AFD76" w14:textId="77777777" w:rsidR="00D50616" w:rsidRDefault="00D50616" w:rsidP="00D50616">
      <w:pPr>
        <w:spacing w:after="0" w:line="240" w:lineRule="auto"/>
        <w:rPr>
          <w:rFonts w:ascii="Arial" w:hAnsi="Arial" w:cs="Arial"/>
          <w:sz w:val="28"/>
          <w:szCs w:val="28"/>
        </w:rPr>
      </w:pPr>
      <w:r>
        <w:rPr>
          <w:rFonts w:ascii="Arial" w:hAnsi="Arial" w:cs="Arial"/>
          <w:sz w:val="28"/>
          <w:szCs w:val="28"/>
        </w:rPr>
        <w:tab/>
        <w:t>January 27. Teleconference</w:t>
      </w:r>
    </w:p>
    <w:p w14:paraId="3B5A851D" w14:textId="77777777" w:rsidR="00D50616" w:rsidRDefault="00D50616" w:rsidP="00D50616">
      <w:pPr>
        <w:spacing w:after="0" w:line="240" w:lineRule="auto"/>
        <w:rPr>
          <w:rFonts w:ascii="Arial" w:hAnsi="Arial" w:cs="Arial"/>
          <w:sz w:val="28"/>
          <w:szCs w:val="28"/>
        </w:rPr>
      </w:pPr>
      <w:r>
        <w:rPr>
          <w:rFonts w:ascii="Arial" w:hAnsi="Arial" w:cs="Arial"/>
          <w:sz w:val="28"/>
          <w:szCs w:val="28"/>
        </w:rPr>
        <w:tab/>
        <w:t>April 28</w:t>
      </w:r>
    </w:p>
    <w:p w14:paraId="1AB17CEF" w14:textId="77777777" w:rsidR="00D50616" w:rsidRDefault="00D50616" w:rsidP="00D50616">
      <w:pPr>
        <w:spacing w:after="0" w:line="240" w:lineRule="auto"/>
        <w:rPr>
          <w:rFonts w:ascii="Arial" w:hAnsi="Arial" w:cs="Arial"/>
          <w:sz w:val="28"/>
          <w:szCs w:val="28"/>
        </w:rPr>
      </w:pPr>
      <w:r>
        <w:rPr>
          <w:rFonts w:ascii="Arial" w:hAnsi="Arial" w:cs="Arial"/>
          <w:sz w:val="28"/>
          <w:szCs w:val="28"/>
        </w:rPr>
        <w:tab/>
        <w:t>July 21</w:t>
      </w:r>
    </w:p>
    <w:p w14:paraId="261296AC" w14:textId="77777777" w:rsidR="00D50616" w:rsidRDefault="00D50616" w:rsidP="00D50616">
      <w:pPr>
        <w:spacing w:after="0" w:line="240" w:lineRule="auto"/>
        <w:rPr>
          <w:rFonts w:ascii="Arial" w:hAnsi="Arial" w:cs="Arial"/>
          <w:sz w:val="28"/>
          <w:szCs w:val="28"/>
        </w:rPr>
      </w:pPr>
      <w:r>
        <w:rPr>
          <w:rFonts w:ascii="Arial" w:hAnsi="Arial" w:cs="Arial"/>
          <w:sz w:val="28"/>
          <w:szCs w:val="28"/>
        </w:rPr>
        <w:t>`</w:t>
      </w:r>
      <w:r>
        <w:rPr>
          <w:rFonts w:ascii="Arial" w:hAnsi="Arial" w:cs="Arial"/>
          <w:sz w:val="28"/>
          <w:szCs w:val="28"/>
        </w:rPr>
        <w:tab/>
        <w:t>November 24</w:t>
      </w:r>
    </w:p>
    <w:p w14:paraId="322B00A7" w14:textId="77777777" w:rsidR="00C24A48" w:rsidRDefault="00C24A48" w:rsidP="00D50616">
      <w:pPr>
        <w:spacing w:after="0" w:line="240" w:lineRule="auto"/>
        <w:rPr>
          <w:rFonts w:ascii="Arial" w:hAnsi="Arial" w:cs="Arial"/>
          <w:sz w:val="28"/>
          <w:szCs w:val="28"/>
        </w:rPr>
      </w:pPr>
    </w:p>
    <w:p w14:paraId="36C4DB0A" w14:textId="77777777" w:rsidR="00D50616" w:rsidRDefault="00D50616" w:rsidP="00E12CBD">
      <w:pPr>
        <w:rPr>
          <w:rFonts w:ascii="Arial" w:hAnsi="Arial" w:cs="Arial"/>
          <w:sz w:val="28"/>
          <w:szCs w:val="28"/>
        </w:rPr>
      </w:pPr>
      <w:r>
        <w:rPr>
          <w:rFonts w:ascii="Arial" w:hAnsi="Arial" w:cs="Arial"/>
          <w:sz w:val="28"/>
          <w:szCs w:val="28"/>
        </w:rPr>
        <w:t>The Indiana State Library may change to being open only the 2</w:t>
      </w:r>
      <w:r w:rsidRPr="00D50616">
        <w:rPr>
          <w:rFonts w:ascii="Arial" w:hAnsi="Arial" w:cs="Arial"/>
          <w:sz w:val="28"/>
          <w:szCs w:val="28"/>
          <w:vertAlign w:val="superscript"/>
        </w:rPr>
        <w:t>nd</w:t>
      </w:r>
      <w:r>
        <w:rPr>
          <w:rFonts w:ascii="Arial" w:hAnsi="Arial" w:cs="Arial"/>
          <w:sz w:val="28"/>
          <w:szCs w:val="28"/>
        </w:rPr>
        <w:t xml:space="preserve"> Saturday of the month, except when special events occur, like Vision Expo.</w:t>
      </w:r>
    </w:p>
    <w:p w14:paraId="3913D657" w14:textId="77777777" w:rsidR="00D50616" w:rsidRDefault="00D50616" w:rsidP="00E12CBD">
      <w:pPr>
        <w:rPr>
          <w:rFonts w:ascii="Arial" w:hAnsi="Arial" w:cs="Arial"/>
          <w:sz w:val="28"/>
          <w:szCs w:val="28"/>
        </w:rPr>
      </w:pPr>
      <w:r>
        <w:rPr>
          <w:rFonts w:ascii="Arial" w:hAnsi="Arial" w:cs="Arial"/>
          <w:sz w:val="28"/>
          <w:szCs w:val="28"/>
        </w:rPr>
        <w:t>Adjournment at 11:40 am.</w:t>
      </w:r>
    </w:p>
    <w:p w14:paraId="49129AED" w14:textId="77777777" w:rsidR="007300E6" w:rsidRDefault="007300E6" w:rsidP="00E12CBD">
      <w:pPr>
        <w:rPr>
          <w:rFonts w:ascii="Arial" w:hAnsi="Arial" w:cs="Arial"/>
          <w:sz w:val="28"/>
          <w:szCs w:val="28"/>
        </w:rPr>
      </w:pPr>
      <w:r>
        <w:rPr>
          <w:rFonts w:ascii="Arial" w:hAnsi="Arial" w:cs="Arial"/>
          <w:sz w:val="28"/>
          <w:szCs w:val="28"/>
        </w:rPr>
        <w:t>Respectfully submitted,</w:t>
      </w:r>
    </w:p>
    <w:p w14:paraId="69CE4F56" w14:textId="77777777" w:rsidR="007300E6" w:rsidRDefault="007300E6" w:rsidP="00E12CBD">
      <w:pPr>
        <w:rPr>
          <w:rFonts w:ascii="Arial" w:hAnsi="Arial" w:cs="Arial"/>
          <w:sz w:val="28"/>
          <w:szCs w:val="28"/>
        </w:rPr>
      </w:pPr>
    </w:p>
    <w:p w14:paraId="2AC67CE5" w14:textId="77777777" w:rsidR="007300E6" w:rsidRDefault="007300E6" w:rsidP="00E12CBD">
      <w:pPr>
        <w:rPr>
          <w:rFonts w:ascii="Arial" w:hAnsi="Arial" w:cs="Arial"/>
          <w:sz w:val="28"/>
          <w:szCs w:val="28"/>
        </w:rPr>
      </w:pPr>
      <w:r>
        <w:rPr>
          <w:rFonts w:ascii="Arial" w:hAnsi="Arial" w:cs="Arial"/>
          <w:sz w:val="28"/>
          <w:szCs w:val="28"/>
        </w:rPr>
        <w:t>Edythe Huffman, Secretary</w:t>
      </w:r>
    </w:p>
    <w:p w14:paraId="1BB23130" w14:textId="77777777" w:rsidR="000F5B6F" w:rsidRPr="00E12CBD" w:rsidRDefault="000F5B6F" w:rsidP="00E12CBD">
      <w:pPr>
        <w:rPr>
          <w:rFonts w:ascii="Arial" w:hAnsi="Arial" w:cs="Arial"/>
          <w:sz w:val="28"/>
          <w:szCs w:val="28"/>
        </w:rPr>
      </w:pPr>
    </w:p>
    <w:p w14:paraId="1E15C9AB" w14:textId="77777777" w:rsidR="00E12CBD" w:rsidRDefault="00E12CBD" w:rsidP="00E12CBD">
      <w:pPr>
        <w:jc w:val="center"/>
        <w:rPr>
          <w:rFonts w:ascii="Arial" w:hAnsi="Arial" w:cs="Arial"/>
          <w:b/>
        </w:rPr>
      </w:pPr>
    </w:p>
    <w:p w14:paraId="44E666AF" w14:textId="77777777" w:rsidR="00E12CBD" w:rsidRPr="00E12CBD" w:rsidRDefault="00E12CBD" w:rsidP="00E12CBD">
      <w:pPr>
        <w:jc w:val="center"/>
        <w:rPr>
          <w:rFonts w:ascii="Arial" w:hAnsi="Arial" w:cs="Arial"/>
          <w:b/>
        </w:rPr>
      </w:pPr>
    </w:p>
    <w:sectPr w:rsidR="00E12CBD" w:rsidRPr="00E12C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2A28" w14:textId="77777777" w:rsidR="004636E7" w:rsidRDefault="004636E7" w:rsidP="00E03397">
      <w:pPr>
        <w:spacing w:after="0" w:line="240" w:lineRule="auto"/>
      </w:pPr>
      <w:r>
        <w:separator/>
      </w:r>
    </w:p>
  </w:endnote>
  <w:endnote w:type="continuationSeparator" w:id="0">
    <w:p w14:paraId="5E8F1258" w14:textId="77777777" w:rsidR="004636E7" w:rsidRDefault="004636E7" w:rsidP="00E0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0193" w14:textId="77777777" w:rsidR="00E03397" w:rsidRDefault="00E03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371331"/>
      <w:docPartObj>
        <w:docPartGallery w:val="Page Numbers (Bottom of Page)"/>
        <w:docPartUnique/>
      </w:docPartObj>
    </w:sdtPr>
    <w:sdtEndPr>
      <w:rPr>
        <w:noProof/>
      </w:rPr>
    </w:sdtEndPr>
    <w:sdtContent>
      <w:p w14:paraId="5718DF4B" w14:textId="77777777" w:rsidR="00E03397" w:rsidRDefault="00E0339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03B2027" w14:textId="77777777" w:rsidR="00E03397" w:rsidRDefault="00E03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0370" w14:textId="77777777" w:rsidR="00E03397" w:rsidRDefault="00E03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76CF1" w14:textId="77777777" w:rsidR="004636E7" w:rsidRDefault="004636E7" w:rsidP="00E03397">
      <w:pPr>
        <w:spacing w:after="0" w:line="240" w:lineRule="auto"/>
      </w:pPr>
      <w:r>
        <w:separator/>
      </w:r>
    </w:p>
  </w:footnote>
  <w:footnote w:type="continuationSeparator" w:id="0">
    <w:p w14:paraId="0173F261" w14:textId="77777777" w:rsidR="004636E7" w:rsidRDefault="004636E7" w:rsidP="00E03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98C3" w14:textId="77777777" w:rsidR="00E03397" w:rsidRDefault="00E03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9C68" w14:textId="77777777" w:rsidR="00E03397" w:rsidRDefault="00E03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FC75D" w14:textId="77777777" w:rsidR="00E03397" w:rsidRDefault="00E03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BD"/>
    <w:rsid w:val="000A2FA0"/>
    <w:rsid w:val="000C3B68"/>
    <w:rsid w:val="000F5B6F"/>
    <w:rsid w:val="002D079F"/>
    <w:rsid w:val="002D5CEB"/>
    <w:rsid w:val="004636E7"/>
    <w:rsid w:val="004D1FC4"/>
    <w:rsid w:val="004F77D9"/>
    <w:rsid w:val="00603707"/>
    <w:rsid w:val="007300E6"/>
    <w:rsid w:val="007E1A17"/>
    <w:rsid w:val="00C24A48"/>
    <w:rsid w:val="00C91330"/>
    <w:rsid w:val="00D01762"/>
    <w:rsid w:val="00D075D7"/>
    <w:rsid w:val="00D50616"/>
    <w:rsid w:val="00E03397"/>
    <w:rsid w:val="00E1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320A"/>
  <w15:chartTrackingRefBased/>
  <w15:docId w15:val="{DB45C7F0-0427-4EAC-851F-EAE83841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397"/>
  </w:style>
  <w:style w:type="paragraph" w:styleId="Footer">
    <w:name w:val="footer"/>
    <w:basedOn w:val="Normal"/>
    <w:link w:val="FooterChar"/>
    <w:uiPriority w:val="99"/>
    <w:unhideWhenUsed/>
    <w:rsid w:val="00E03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JohnEdie Huffman</dc:creator>
  <cp:keywords/>
  <dc:description/>
  <cp:lastModifiedBy>JohnEdie Huffman</cp:lastModifiedBy>
  <cp:revision>3</cp:revision>
  <dcterms:created xsi:type="dcterms:W3CDTF">2018-01-24T13:29:00Z</dcterms:created>
  <dcterms:modified xsi:type="dcterms:W3CDTF">2018-01-24T13:36:00Z</dcterms:modified>
</cp:coreProperties>
</file>